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B80" w:rsidRPr="008047D0" w:rsidRDefault="00F63B80" w:rsidP="00F63B80">
      <w:pPr>
        <w:jc w:val="center"/>
        <w:rPr>
          <w:b/>
          <w:sz w:val="30"/>
        </w:rPr>
      </w:pPr>
      <w:r w:rsidRPr="008047D0">
        <w:rPr>
          <w:b/>
          <w:sz w:val="30"/>
        </w:rPr>
        <w:t xml:space="preserve">BÁO CÁO THAM LUẬN </w:t>
      </w:r>
      <w:r>
        <w:rPr>
          <w:b/>
          <w:sz w:val="30"/>
        </w:rPr>
        <w:t xml:space="preserve"> </w:t>
      </w:r>
    </w:p>
    <w:p w:rsidR="00F63B80" w:rsidRPr="008047D0" w:rsidRDefault="00F63B80" w:rsidP="00F63B80">
      <w:pPr>
        <w:jc w:val="center"/>
        <w:rPr>
          <w:b/>
          <w:sz w:val="30"/>
        </w:rPr>
      </w:pPr>
      <w:r>
        <w:rPr>
          <w:b/>
          <w:sz w:val="30"/>
        </w:rPr>
        <w:t>Về một số giải pháp nâng cao hiệu quả công tác xuất khẩu lao động</w:t>
      </w:r>
      <w:r w:rsidR="004B5C09">
        <w:rPr>
          <w:b/>
          <w:sz w:val="30"/>
        </w:rPr>
        <w:t xml:space="preserve"> trên địa bàn huyện Điện Biên Đông</w:t>
      </w:r>
      <w:bookmarkStart w:id="0" w:name="_GoBack"/>
      <w:bookmarkEnd w:id="0"/>
    </w:p>
    <w:p w:rsidR="00F63B80" w:rsidRPr="00646962" w:rsidRDefault="00F63B80" w:rsidP="00F63B80"/>
    <w:p w:rsidR="00F63B80" w:rsidRPr="00646962" w:rsidRDefault="00F63B80" w:rsidP="00F63B80">
      <w:pPr>
        <w:spacing w:before="120" w:after="120" w:line="360" w:lineRule="auto"/>
        <w:ind w:firstLine="652"/>
        <w:jc w:val="both"/>
        <w:rPr>
          <w:i/>
        </w:rPr>
      </w:pPr>
      <w:r w:rsidRPr="00646962">
        <w:rPr>
          <w:i/>
        </w:rPr>
        <w:t>Kính thưa:....................................................</w:t>
      </w:r>
    </w:p>
    <w:p w:rsidR="00F63B80" w:rsidRPr="00646962" w:rsidRDefault="00F63B80" w:rsidP="00F63B80">
      <w:pPr>
        <w:spacing w:before="120" w:after="120" w:line="360" w:lineRule="auto"/>
        <w:ind w:firstLine="652"/>
        <w:jc w:val="both"/>
        <w:rPr>
          <w:i/>
        </w:rPr>
      </w:pPr>
      <w:r w:rsidRPr="00646962">
        <w:rPr>
          <w:i/>
        </w:rPr>
        <w:t>Kính thưa các quý vị đại biểu!</w:t>
      </w:r>
    </w:p>
    <w:p w:rsidR="00F63B80" w:rsidRPr="00646962" w:rsidRDefault="00F63B80" w:rsidP="00F63B80">
      <w:pPr>
        <w:spacing w:before="120" w:after="120" w:line="360" w:lineRule="auto"/>
        <w:ind w:firstLine="652"/>
        <w:jc w:val="both"/>
        <w:rPr>
          <w:i/>
        </w:rPr>
      </w:pPr>
      <w:r w:rsidRPr="00646962">
        <w:rPr>
          <w:i/>
        </w:rPr>
        <w:t>Thưa toàn thể Hội nghị!</w:t>
      </w:r>
    </w:p>
    <w:p w:rsidR="00802EBB" w:rsidRDefault="008554FE" w:rsidP="008554FE">
      <w:pPr>
        <w:spacing w:before="120" w:after="120"/>
        <w:ind w:firstLine="652"/>
        <w:jc w:val="both"/>
        <w:rPr>
          <w:spacing w:val="-6"/>
        </w:rPr>
      </w:pPr>
      <w:r w:rsidRPr="00F31695">
        <w:rPr>
          <w:spacing w:val="-6"/>
        </w:rPr>
        <w:t>Trước hết, tôi thể hiện sự nhất trí cao đối với các nội dung của bản báo cáo tình hình thực hiện nhiệm vụ ngành LĐTBXH năm 20</w:t>
      </w:r>
      <w:r>
        <w:rPr>
          <w:spacing w:val="-6"/>
        </w:rPr>
        <w:t>23</w:t>
      </w:r>
      <w:r w:rsidRPr="00F31695">
        <w:rPr>
          <w:spacing w:val="-6"/>
        </w:rPr>
        <w:t xml:space="preserve"> và kế hoạch, giải pháp tổ chức thực hiện nhiệm vụ năm 20</w:t>
      </w:r>
      <w:r>
        <w:rPr>
          <w:spacing w:val="-6"/>
        </w:rPr>
        <w:t>24</w:t>
      </w:r>
      <w:r w:rsidRPr="00F31695">
        <w:rPr>
          <w:spacing w:val="-6"/>
        </w:rPr>
        <w:t xml:space="preserve"> do đồng chí ..........................................</w:t>
      </w:r>
      <w:r>
        <w:rPr>
          <w:spacing w:val="-6"/>
        </w:rPr>
        <w:t>.......................</w:t>
      </w:r>
      <w:r w:rsidRPr="00F31695">
        <w:rPr>
          <w:spacing w:val="-6"/>
        </w:rPr>
        <w:t xml:space="preserve"> Sở Lao động - TB&amp;XH trình bày cũng như các ý kiến phát biểu, tham luận của các đại biểu tham dự Hội nghị. </w:t>
      </w:r>
    </w:p>
    <w:p w:rsidR="00F63B80" w:rsidRPr="00646962" w:rsidRDefault="008554FE" w:rsidP="008554FE">
      <w:pPr>
        <w:spacing w:before="120" w:after="120"/>
        <w:ind w:firstLine="652"/>
        <w:jc w:val="both"/>
      </w:pPr>
      <w:r>
        <w:rPr>
          <w:spacing w:val="-6"/>
        </w:rPr>
        <w:t>T</w:t>
      </w:r>
      <w:r w:rsidRPr="00F31695">
        <w:rPr>
          <w:spacing w:val="-6"/>
        </w:rPr>
        <w:t xml:space="preserve">rong khuôn khổ chương trình hội nghị, được sự phân công của Ban Tổ chức, </w:t>
      </w:r>
      <w:r>
        <w:rPr>
          <w:spacing w:val="-6"/>
        </w:rPr>
        <w:t xml:space="preserve">phòng Lao động –TB&amp;XH </w:t>
      </w:r>
      <w:r w:rsidRPr="00F31695">
        <w:rPr>
          <w:spacing w:val="-6"/>
        </w:rPr>
        <w:t>huyện Điện Biên Đông xin phép đượ</w:t>
      </w:r>
      <w:r>
        <w:rPr>
          <w:spacing w:val="-6"/>
        </w:rPr>
        <w:t>c trình bày báo cáo tham luận</w:t>
      </w:r>
      <w:r>
        <w:t xml:space="preserve"> về công tác hỗ trợ người lao động đi làm việc ở nước ngoài theo hợp đồng</w:t>
      </w:r>
      <w:r w:rsidR="00F63B80" w:rsidRPr="00646962">
        <w:t>.</w:t>
      </w:r>
    </w:p>
    <w:p w:rsidR="00F63B80" w:rsidRPr="00646962" w:rsidRDefault="00F63B80" w:rsidP="008554FE">
      <w:pPr>
        <w:spacing w:before="120" w:after="120"/>
        <w:ind w:firstLine="652"/>
        <w:jc w:val="both"/>
        <w:rPr>
          <w:i/>
        </w:rPr>
      </w:pPr>
      <w:r w:rsidRPr="00646962">
        <w:rPr>
          <w:i/>
        </w:rPr>
        <w:t>Kính thưa các quý vị đại biểu!</w:t>
      </w:r>
    </w:p>
    <w:p w:rsidR="00F63B80" w:rsidRPr="00646962" w:rsidRDefault="00F63B80" w:rsidP="008554FE">
      <w:pPr>
        <w:spacing w:before="120" w:after="120"/>
        <w:ind w:firstLine="652"/>
        <w:jc w:val="both"/>
        <w:rPr>
          <w:i/>
        </w:rPr>
      </w:pPr>
      <w:r w:rsidRPr="00646962">
        <w:rPr>
          <w:i/>
        </w:rPr>
        <w:t>Thưa toàn thể Hội nghị!</w:t>
      </w:r>
    </w:p>
    <w:p w:rsidR="008554FE" w:rsidRDefault="001C28BD" w:rsidP="001C28BD">
      <w:pPr>
        <w:autoSpaceDE w:val="0"/>
        <w:autoSpaceDN w:val="0"/>
        <w:adjustRightInd w:val="0"/>
        <w:spacing w:before="120" w:after="120"/>
        <w:ind w:firstLine="652"/>
        <w:jc w:val="both"/>
      </w:pPr>
      <w:r w:rsidRPr="009135CA">
        <w:rPr>
          <w:lang w:val="vi-VN"/>
        </w:rPr>
        <w:t xml:space="preserve">Huyện </w:t>
      </w:r>
      <w:r>
        <w:t xml:space="preserve">Điện Biên Đông </w:t>
      </w:r>
      <w:r w:rsidRPr="009135CA">
        <w:rPr>
          <w:lang w:val="vi-VN"/>
        </w:rPr>
        <w:t>là một trong 74 huyện nghèo của cả n</w:t>
      </w:r>
      <w:r>
        <w:rPr>
          <w:lang w:val="vi-VN"/>
        </w:rPr>
        <w:t>ước với tỷ lệ hộ nghèo c</w:t>
      </w:r>
      <w:r w:rsidRPr="009135CA">
        <w:rPr>
          <w:lang w:val="vi-VN"/>
        </w:rPr>
        <w:t>òn cao (cuối năm 202</w:t>
      </w:r>
      <w:r>
        <w:t>3</w:t>
      </w:r>
      <w:r w:rsidRPr="009135CA">
        <w:rPr>
          <w:lang w:val="vi-VN"/>
        </w:rPr>
        <w:t xml:space="preserve"> huyện còn có </w:t>
      </w:r>
      <w:r>
        <w:t>5</w:t>
      </w:r>
      <w:r w:rsidRPr="009135CA">
        <w:rPr>
          <w:lang w:val="vi-VN"/>
        </w:rPr>
        <w:t>.</w:t>
      </w:r>
      <w:r>
        <w:t>972</w:t>
      </w:r>
      <w:r w:rsidRPr="009135CA">
        <w:rPr>
          <w:lang w:val="vi-VN"/>
        </w:rPr>
        <w:t>/14</w:t>
      </w:r>
      <w:r>
        <w:t>.362</w:t>
      </w:r>
      <w:r w:rsidRPr="009135CA">
        <w:rPr>
          <w:lang w:val="vi-VN"/>
        </w:rPr>
        <w:t xml:space="preserve"> hộ, chiến 4</w:t>
      </w:r>
      <w:r>
        <w:t>1</w:t>
      </w:r>
      <w:r w:rsidRPr="009135CA">
        <w:rPr>
          <w:lang w:val="vi-VN"/>
        </w:rPr>
        <w:t>,</w:t>
      </w:r>
      <w:r>
        <w:t>58</w:t>
      </w:r>
      <w:r w:rsidRPr="009135CA">
        <w:rPr>
          <w:lang w:val="vi-VN"/>
        </w:rPr>
        <w:t>%), đời sống của nhân dân trên địa bàn huyện còn gặp nhiều khó khăn, đa phần người dân trên địa b</w:t>
      </w:r>
      <w:r>
        <w:rPr>
          <w:lang w:val="vi-VN"/>
        </w:rPr>
        <w:t>àn là đồng bào dân tộc thiểu số.</w:t>
      </w:r>
      <w:r>
        <w:t xml:space="preserve"> Cơ sở hạ tầng công nghiệp của huyện còn hạn chế, khả năng giải quyết việc làm ngay tại địa phương còn gặp nhiều khó khăn. Đến hết năm 2023, toàn huyện có 72.378 nhân khẩu, có 41.597 người trong độ tuổi lao động, số người tham gia thị trường lao động hằng năm là gần 1000 lao động.</w:t>
      </w:r>
    </w:p>
    <w:p w:rsidR="00FD3ADB" w:rsidRDefault="001C28BD" w:rsidP="00FD3ADB">
      <w:pPr>
        <w:autoSpaceDE w:val="0"/>
        <w:autoSpaceDN w:val="0"/>
        <w:adjustRightInd w:val="0"/>
        <w:spacing w:before="120" w:after="120"/>
        <w:ind w:firstLine="652"/>
        <w:jc w:val="both"/>
        <w:rPr>
          <w:spacing w:val="2"/>
        </w:rPr>
      </w:pPr>
      <w:r>
        <w:t>Đứng trước những khó khăn, thách thức trong giải quyết việc làm mới hằng năm cho người lao động, cũng như thực hiện nhiệm</w:t>
      </w:r>
      <w:r w:rsidR="00A0113F">
        <w:t xml:space="preserve"> vụ</w:t>
      </w:r>
      <w:r>
        <w:t xml:space="preserve"> xóa đói, giảm </w:t>
      </w:r>
      <w:r w:rsidR="00A0113F">
        <w:t xml:space="preserve">tỷ lệ hộ </w:t>
      </w:r>
      <w:r>
        <w:t>nghèo</w:t>
      </w:r>
      <w:r w:rsidR="00A0113F">
        <w:t xml:space="preserve"> hằng năm là trên 5,5%/năm. Huyện Điện Biên Đông xác định nhiệm vụ hỗ trợ đưa người lao động trên địa bàn huyện tham gia đi làm việc ở nước ngoài theo hợp đồng là một trong những hướng đi đúng đắn có thể giải quyết tốt về nhu cầu việc làm cũng như giúp người lao động có </w:t>
      </w:r>
      <w:r w:rsidR="001B4A7F">
        <w:t>thu nhập ổn định, thu nhập cao</w:t>
      </w:r>
      <w:r w:rsidR="00A0113F">
        <w:t xml:space="preserve"> để vươn lên thoát nghèo</w:t>
      </w:r>
      <w:r w:rsidR="001B4A7F">
        <w:t>.</w:t>
      </w:r>
      <w:r w:rsidR="00A0113F">
        <w:t xml:space="preserve"> </w:t>
      </w:r>
    </w:p>
    <w:p w:rsidR="00FD3ADB" w:rsidRDefault="00F63B80" w:rsidP="00FD3ADB">
      <w:pPr>
        <w:autoSpaceDE w:val="0"/>
        <w:autoSpaceDN w:val="0"/>
        <w:adjustRightInd w:val="0"/>
        <w:spacing w:before="120" w:after="120"/>
        <w:ind w:firstLine="652"/>
        <w:jc w:val="both"/>
        <w:rPr>
          <w:spacing w:val="2"/>
        </w:rPr>
      </w:pPr>
      <w:r w:rsidRPr="00646962">
        <w:rPr>
          <w:spacing w:val="-6"/>
        </w:rPr>
        <w:t>Trong năm 20</w:t>
      </w:r>
      <w:r w:rsidR="001B4A7F">
        <w:rPr>
          <w:spacing w:val="-6"/>
        </w:rPr>
        <w:t>23</w:t>
      </w:r>
      <w:r w:rsidRPr="00646962">
        <w:rPr>
          <w:spacing w:val="-6"/>
        </w:rPr>
        <w:t xml:space="preserve">, phòng Lao động-Thương binh và Xã hội đã chủ động tham mưu cho UBND huyện xây dựng, ban hành Kế hoạch triển khai </w:t>
      </w:r>
      <w:r w:rsidR="001B4A7F">
        <w:rPr>
          <w:spacing w:val="-6"/>
        </w:rPr>
        <w:t>nhiệm vụ đưa người lao động đi làm việc ở nước ngoài</w:t>
      </w:r>
      <w:r w:rsidRPr="00646962">
        <w:rPr>
          <w:spacing w:val="-6"/>
        </w:rPr>
        <w:t xml:space="preserve"> </w:t>
      </w:r>
      <w:r w:rsidR="00EF2045">
        <w:rPr>
          <w:spacing w:val="-6"/>
        </w:rPr>
        <w:t>theo hợp đồng ngay từ đầu năm. Đồng thời đã tham mưu cho UBND huyện và trực tiếp ban hành 18 văn bản lãnh đạo, chỉ đạo đối với cấp xã trong thực hiện nhiệm vụ đưa người lao động tham gia đi làm việc ở nước ngoài theo hợp đồng.</w:t>
      </w:r>
      <w:r w:rsidRPr="00646962">
        <w:rPr>
          <w:spacing w:val="-6"/>
        </w:rPr>
        <w:t xml:space="preserve"> </w:t>
      </w:r>
    </w:p>
    <w:p w:rsidR="00FD3ADB" w:rsidRDefault="00EF2045" w:rsidP="00FD3ADB">
      <w:pPr>
        <w:autoSpaceDE w:val="0"/>
        <w:autoSpaceDN w:val="0"/>
        <w:adjustRightInd w:val="0"/>
        <w:spacing w:before="120" w:after="120"/>
        <w:ind w:firstLine="652"/>
        <w:jc w:val="both"/>
        <w:rPr>
          <w:spacing w:val="2"/>
        </w:rPr>
      </w:pPr>
      <w:r>
        <w:rPr>
          <w:spacing w:val="-6"/>
        </w:rPr>
        <w:lastRenderedPageBreak/>
        <w:t xml:space="preserve">Trong công tác thông tin, tuyên truyền, </w:t>
      </w:r>
      <w:r w:rsidR="00F63B80" w:rsidRPr="00646962">
        <w:rPr>
          <w:spacing w:val="-6"/>
        </w:rPr>
        <w:t xml:space="preserve">phòng </w:t>
      </w:r>
      <w:r w:rsidR="001B4A7F">
        <w:rPr>
          <w:spacing w:val="-6"/>
        </w:rPr>
        <w:t xml:space="preserve">đã </w:t>
      </w:r>
      <w:r w:rsidR="00F63B80" w:rsidRPr="00646962">
        <w:rPr>
          <w:spacing w:val="-6"/>
        </w:rPr>
        <w:t xml:space="preserve">phối hợp với </w:t>
      </w:r>
      <w:r w:rsidR="001B4A7F">
        <w:rPr>
          <w:spacing w:val="-6"/>
        </w:rPr>
        <w:t xml:space="preserve">Ban chỉ huy quân sự huyện thực hiện tư vấn, giới thiệu các chính sách hỗ trợ của nhà nước, các đơn hàng đang tuyển dụng lao động đi làm việc ở nước ngoài cho 79 quân nhân hoàn thành nghĩa vụ trở về trở về địa phương. Phối hợp với các doanh nghiệp tham gia tuyển dụng lao động đi làm việc ở nước ngoài theo hợp đồng tổ chức 20 hội nghị thôn tin tuyên truyền về chính sách hỗ trợ cũng như các đơn hàng </w:t>
      </w:r>
      <w:r w:rsidR="00F63B80" w:rsidRPr="00646962">
        <w:rPr>
          <w:spacing w:val="-6"/>
        </w:rPr>
        <w:t xml:space="preserve">tuyển </w:t>
      </w:r>
      <w:r w:rsidR="001B4A7F">
        <w:rPr>
          <w:spacing w:val="-6"/>
        </w:rPr>
        <w:t xml:space="preserve">dụng để thông tin đến 2000 người trong độ tuổi lao động trên địa bàn huyện </w:t>
      </w:r>
      <w:r>
        <w:rPr>
          <w:spacing w:val="-6"/>
        </w:rPr>
        <w:t>nắm rõ các chính sách, quyền lợi khi tham gia đi làm việc ở nước ngoài theo hợp đồng.</w:t>
      </w:r>
    </w:p>
    <w:p w:rsidR="00FD3ADB" w:rsidRDefault="00683917" w:rsidP="00FD3ADB">
      <w:pPr>
        <w:autoSpaceDE w:val="0"/>
        <w:autoSpaceDN w:val="0"/>
        <w:adjustRightInd w:val="0"/>
        <w:spacing w:before="120" w:after="120"/>
        <w:ind w:firstLine="652"/>
        <w:jc w:val="both"/>
        <w:rPr>
          <w:spacing w:val="2"/>
        </w:rPr>
      </w:pPr>
      <w:r w:rsidRPr="00646962">
        <w:rPr>
          <w:spacing w:val="-6"/>
        </w:rPr>
        <w:t xml:space="preserve">Quá trình tổ chức các hội nghị phổ biến, tuyên truyền về </w:t>
      </w:r>
      <w:r>
        <w:rPr>
          <w:spacing w:val="-6"/>
        </w:rPr>
        <w:t xml:space="preserve">đưa </w:t>
      </w:r>
      <w:r w:rsidRPr="00646962">
        <w:rPr>
          <w:spacing w:val="-6"/>
        </w:rPr>
        <w:t>lao động</w:t>
      </w:r>
      <w:r>
        <w:rPr>
          <w:spacing w:val="-6"/>
        </w:rPr>
        <w:t xml:space="preserve"> đi làm việc ở nước ngoài theo hợp đồng</w:t>
      </w:r>
      <w:r w:rsidRPr="00646962">
        <w:rPr>
          <w:spacing w:val="-6"/>
        </w:rPr>
        <w:t>, huyện chú trọng phát huy vai trò những lao động đã tham gia xuất khẩu lao động, nay đã trở về nước để cùng tham gia vào công</w:t>
      </w:r>
      <w:r>
        <w:rPr>
          <w:spacing w:val="-6"/>
        </w:rPr>
        <w:t xml:space="preserve"> tác phổ biến, tuyên truyền</w:t>
      </w:r>
      <w:r w:rsidRPr="00646962">
        <w:rPr>
          <w:spacing w:val="-6"/>
        </w:rPr>
        <w:t>.</w:t>
      </w:r>
      <w:r>
        <w:rPr>
          <w:spacing w:val="-6"/>
        </w:rPr>
        <w:t xml:space="preserve"> </w:t>
      </w:r>
    </w:p>
    <w:p w:rsidR="00FD3ADB" w:rsidRDefault="00EF2045" w:rsidP="00FD3ADB">
      <w:pPr>
        <w:autoSpaceDE w:val="0"/>
        <w:autoSpaceDN w:val="0"/>
        <w:adjustRightInd w:val="0"/>
        <w:spacing w:before="120" w:after="120"/>
        <w:ind w:firstLine="652"/>
        <w:jc w:val="both"/>
        <w:rPr>
          <w:spacing w:val="2"/>
        </w:rPr>
      </w:pPr>
      <w:r>
        <w:rPr>
          <w:spacing w:val="-6"/>
        </w:rPr>
        <w:t xml:space="preserve">Kết quả trong năm 2023, toàn huyện đã có </w:t>
      </w:r>
      <w:r w:rsidRPr="00AD6F06">
        <w:t>117 lao động đã tham gia đi làm việc ở nước ngoài theo hợp đồng, đạt 468% kế hoạch giao (Hàn Quốc 17 người, Nhật Bản 22 người, Đài Loan 77 người, Trung Quốc 01 người).</w:t>
      </w:r>
      <w:r>
        <w:t xml:space="preserve"> Thu nhập bình quân của người lao động khi đi làm việc ở nước ngoài theo hợp đồng từ 20-40 triệu đồng/tháng tùy thuộc vào từng thị trường.</w:t>
      </w:r>
    </w:p>
    <w:p w:rsidR="00FD3ADB" w:rsidRDefault="00FB43AE" w:rsidP="00FD3ADB">
      <w:pPr>
        <w:autoSpaceDE w:val="0"/>
        <w:autoSpaceDN w:val="0"/>
        <w:adjustRightInd w:val="0"/>
        <w:spacing w:before="120" w:after="120"/>
        <w:ind w:firstLine="652"/>
        <w:jc w:val="both"/>
        <w:rPr>
          <w:spacing w:val="2"/>
        </w:rPr>
      </w:pPr>
      <w:r>
        <w:t xml:space="preserve">Để đạt được kết quả như trên chủ yếu </w:t>
      </w:r>
      <w:r w:rsidR="00FD3ADB">
        <w:t>từ các yếu tố</w:t>
      </w:r>
      <w:r w:rsidR="00683917">
        <w:t xml:space="preserve"> </w:t>
      </w:r>
      <w:r>
        <w:t>sau:</w:t>
      </w:r>
    </w:p>
    <w:p w:rsidR="00FD3ADB" w:rsidRDefault="00FB43AE" w:rsidP="00FD3ADB">
      <w:pPr>
        <w:autoSpaceDE w:val="0"/>
        <w:autoSpaceDN w:val="0"/>
        <w:adjustRightInd w:val="0"/>
        <w:spacing w:before="120" w:after="120"/>
        <w:ind w:firstLine="652"/>
        <w:jc w:val="both"/>
        <w:rPr>
          <w:spacing w:val="2"/>
        </w:rPr>
      </w:pPr>
      <w:r>
        <w:t>Sự quyết liệt trong công tác lãnh đạo, chỉ đạo của cấp ủy, chính quyền các cấp trên địa bàn huyện Điện Biên Đông. Ban chấp hành đảng bộ huyện đã đưa chỉ tiêu đưa người lao động tham gia đi làm việc ở nước ngoài theo hợp đồng vào một trong 1</w:t>
      </w:r>
      <w:r w:rsidR="00683917">
        <w:t>5</w:t>
      </w:r>
      <w:r>
        <w:t xml:space="preserve"> chỉ tiêu về kinh tế - xã hội trong năm 2023 để lãnh đạo, chỉ đạo đối với các chi đảng, bộ trực thuộc trên địa bàn huyện</w:t>
      </w:r>
      <w:r w:rsidR="00683917">
        <w:t xml:space="preserve">. UBND huyện cũng đã đưa chỉ tiêu đưa người lao động đi làm việc ở nước ngoài theo hợp đồng vào Quyết định giao chỉ tiêu về kinh tế - xã hội năm 2023 để lãnh đạo, chỉ đạo </w:t>
      </w:r>
      <w:r w:rsidR="00FD3ADB">
        <w:t xml:space="preserve">hằng tháng </w:t>
      </w:r>
      <w:r w:rsidR="00683917">
        <w:t xml:space="preserve">đối với các phòng, ban, UBND các xã, thị trấn </w:t>
      </w:r>
      <w:r w:rsidR="00FD3ADB">
        <w:t>trên địa bàn</w:t>
      </w:r>
      <w:r w:rsidR="00683917">
        <w:t>.</w:t>
      </w:r>
    </w:p>
    <w:p w:rsidR="00FD3ADB" w:rsidRDefault="00683917" w:rsidP="00FD3ADB">
      <w:pPr>
        <w:autoSpaceDE w:val="0"/>
        <w:autoSpaceDN w:val="0"/>
        <w:adjustRightInd w:val="0"/>
        <w:spacing w:before="120" w:after="120"/>
        <w:ind w:firstLine="652"/>
        <w:jc w:val="both"/>
        <w:rPr>
          <w:spacing w:val="2"/>
        </w:rPr>
      </w:pPr>
      <w:r>
        <w:t>S</w:t>
      </w:r>
      <w:r w:rsidRPr="00CB563B">
        <w:t>ự vào cuộc tích cực của cấp ủy Đảng, chính quyền địa phương và sự tham gia p</w:t>
      </w:r>
      <w:r>
        <w:t>hối hợp của các doanh nghiệp trong công tác thông tin, tuyên truyền, vận động đối với người lao động trên địa bàn.</w:t>
      </w:r>
    </w:p>
    <w:p w:rsidR="00FD3ADB" w:rsidRDefault="00683917" w:rsidP="00FD3ADB">
      <w:pPr>
        <w:autoSpaceDE w:val="0"/>
        <w:autoSpaceDN w:val="0"/>
        <w:adjustRightInd w:val="0"/>
        <w:spacing w:before="120" w:after="120"/>
        <w:ind w:firstLine="652"/>
        <w:jc w:val="both"/>
        <w:rPr>
          <w:spacing w:val="-6"/>
        </w:rPr>
      </w:pPr>
      <w:r w:rsidRPr="00646962">
        <w:rPr>
          <w:spacing w:val="-6"/>
        </w:rPr>
        <w:t xml:space="preserve">Đối với những lao động đã đăng ký tham gia xuất khẩu lao động, phòng </w:t>
      </w:r>
      <w:r w:rsidR="00FD3ADB">
        <w:rPr>
          <w:spacing w:val="-6"/>
        </w:rPr>
        <w:t xml:space="preserve">Lao động – TB&amp;XH </w:t>
      </w:r>
      <w:r w:rsidRPr="00646962">
        <w:rPr>
          <w:spacing w:val="-6"/>
        </w:rPr>
        <w:t xml:space="preserve">chủ động liên hệ với các đơn vị </w:t>
      </w:r>
      <w:r w:rsidR="003F0BEE">
        <w:rPr>
          <w:spacing w:val="-6"/>
        </w:rPr>
        <w:t>liên quan</w:t>
      </w:r>
      <w:r w:rsidRPr="00646962">
        <w:rPr>
          <w:spacing w:val="-6"/>
        </w:rPr>
        <w:t xml:space="preserve"> </w:t>
      </w:r>
      <w:r w:rsidR="003F0BEE">
        <w:rPr>
          <w:spacing w:val="-6"/>
        </w:rPr>
        <w:t>giải quyết những vướng mắc về</w:t>
      </w:r>
      <w:r w:rsidRPr="00646962">
        <w:rPr>
          <w:spacing w:val="-6"/>
        </w:rPr>
        <w:t xml:space="preserve"> thủ tục </w:t>
      </w:r>
      <w:r w:rsidR="003F0BEE">
        <w:rPr>
          <w:spacing w:val="-6"/>
        </w:rPr>
        <w:t>hồ sơ để tạo điều kiện thuận lợi cho người lao động tham gia đi làm việc ở nước ngoài theo hợp đồng</w:t>
      </w:r>
      <w:r w:rsidR="00FD3ADB">
        <w:rPr>
          <w:spacing w:val="-6"/>
        </w:rPr>
        <w:t xml:space="preserve">. </w:t>
      </w:r>
      <w:r w:rsidR="00985F27">
        <w:rPr>
          <w:spacing w:val="-6"/>
        </w:rPr>
        <w:t>Hỗ trợ người lao động tham gia đi học nghề, học định hướng để đi làm việc ở nước ngoài theo hợp đồng.</w:t>
      </w:r>
    </w:p>
    <w:p w:rsidR="00683917" w:rsidRDefault="00FD3ADB" w:rsidP="00FD3ADB">
      <w:pPr>
        <w:autoSpaceDE w:val="0"/>
        <w:autoSpaceDN w:val="0"/>
        <w:adjustRightInd w:val="0"/>
        <w:spacing w:before="120" w:after="120"/>
        <w:ind w:firstLine="652"/>
        <w:jc w:val="both"/>
        <w:rPr>
          <w:spacing w:val="-6"/>
        </w:rPr>
      </w:pPr>
      <w:r>
        <w:rPr>
          <w:spacing w:val="-6"/>
        </w:rPr>
        <w:t>Thực hiện đầy đủ các chính sách hỗ trợ đối với người lao động tham gia đi làm việc ở nước ngoài theo hợp đồng với các chính sách hiện có. Trong năm 2023, phòng Lao động – TB&amp;XH huyện đã tham mưu cho UBND huyện phê duyệt, hỗ trợ kinh phí cho 61 người lao động tham gia đi làm việc ở nước ngoài theo hợp đồng với tổng kinh phí hỗ trợ là 451.716.000 đồng.</w:t>
      </w:r>
    </w:p>
    <w:p w:rsidR="00FD3ADB" w:rsidRPr="00FD3ADB" w:rsidRDefault="00FD3ADB" w:rsidP="00FD3ADB">
      <w:pPr>
        <w:autoSpaceDE w:val="0"/>
        <w:autoSpaceDN w:val="0"/>
        <w:adjustRightInd w:val="0"/>
        <w:spacing w:before="120" w:after="120"/>
        <w:ind w:firstLine="652"/>
        <w:jc w:val="both"/>
        <w:rPr>
          <w:spacing w:val="2"/>
        </w:rPr>
      </w:pPr>
      <w:r>
        <w:rPr>
          <w:spacing w:val="-6"/>
        </w:rPr>
        <w:t xml:space="preserve">Phối hợp với phòng giao dịch ngân hàng chính sách xã hội giải </w:t>
      </w:r>
      <w:r w:rsidR="003F0BEE">
        <w:rPr>
          <w:spacing w:val="-6"/>
        </w:rPr>
        <w:t>ngân kịp thời</w:t>
      </w:r>
      <w:r>
        <w:rPr>
          <w:spacing w:val="-6"/>
        </w:rPr>
        <w:t xml:space="preserve"> về vốn </w:t>
      </w:r>
      <w:r w:rsidR="003F0BEE">
        <w:rPr>
          <w:spacing w:val="-6"/>
        </w:rPr>
        <w:t>cho</w:t>
      </w:r>
      <w:r>
        <w:rPr>
          <w:spacing w:val="-6"/>
        </w:rPr>
        <w:t xml:space="preserve"> </w:t>
      </w:r>
      <w:r w:rsidR="008C74E4">
        <w:rPr>
          <w:spacing w:val="-6"/>
        </w:rPr>
        <w:t xml:space="preserve">117 </w:t>
      </w:r>
      <w:r>
        <w:rPr>
          <w:spacing w:val="-6"/>
        </w:rPr>
        <w:t>người lao động</w:t>
      </w:r>
      <w:r w:rsidR="003F0BEE">
        <w:rPr>
          <w:spacing w:val="-6"/>
        </w:rPr>
        <w:t xml:space="preserve"> tham gia đi làm việc ở nước ngoài theo hợp đồng.</w:t>
      </w:r>
    </w:p>
    <w:p w:rsidR="00F63B80" w:rsidRPr="004B5C09" w:rsidRDefault="00F63B80" w:rsidP="008554FE">
      <w:pPr>
        <w:spacing w:before="120" w:after="120"/>
        <w:ind w:firstLine="652"/>
        <w:jc w:val="both"/>
        <w:rPr>
          <w:i/>
        </w:rPr>
      </w:pPr>
      <w:r w:rsidRPr="004B5C09">
        <w:rPr>
          <w:i/>
        </w:rPr>
        <w:lastRenderedPageBreak/>
        <w:t>Kính thưa các quý vị đại biểu!</w:t>
      </w:r>
    </w:p>
    <w:p w:rsidR="00F63B80" w:rsidRPr="00646962" w:rsidRDefault="00F63B80" w:rsidP="008554FE">
      <w:pPr>
        <w:spacing w:before="120" w:after="120"/>
        <w:ind w:firstLine="652"/>
        <w:jc w:val="both"/>
        <w:rPr>
          <w:i/>
        </w:rPr>
      </w:pPr>
      <w:r w:rsidRPr="00646962">
        <w:rPr>
          <w:i/>
        </w:rPr>
        <w:t>Thưa toàn thể Hội nghị!</w:t>
      </w:r>
    </w:p>
    <w:p w:rsidR="00F63B80" w:rsidRPr="004B5C09" w:rsidRDefault="00F63B80" w:rsidP="003F0BEE">
      <w:pPr>
        <w:spacing w:before="120" w:after="120"/>
        <w:ind w:firstLine="536"/>
        <w:jc w:val="both"/>
      </w:pPr>
      <w:r w:rsidRPr="004B5C09">
        <w:t xml:space="preserve">Những thành tích đạt được </w:t>
      </w:r>
      <w:r w:rsidR="00BC239D" w:rsidRPr="004B5C09">
        <w:t>trong</w:t>
      </w:r>
      <w:r w:rsidRPr="004B5C09">
        <w:t xml:space="preserve"> năm 20</w:t>
      </w:r>
      <w:r w:rsidR="00B31614" w:rsidRPr="004B5C09">
        <w:t>23</w:t>
      </w:r>
      <w:r w:rsidRPr="004B5C09">
        <w:t xml:space="preserve"> là vô cùng to lớn và đáng trân trọng</w:t>
      </w:r>
      <w:r w:rsidR="003F0BEE" w:rsidRPr="004B5C09">
        <w:t xml:space="preserve"> đối với cấp ủy, chính quyền các cấp trên địa bàn huyện trong thực hiện hỗ trợ đưa người lao động đi làm việc ở nước ngoài theo hợp đồng</w:t>
      </w:r>
      <w:r w:rsidRPr="004B5C09">
        <w:t xml:space="preserve">. Song so với mặt bằng chung của cả nước và của tỉnh, huyện Điện Biên Đông vẫn là một trong những huyện nghèo, với nhiều </w:t>
      </w:r>
      <w:r w:rsidR="003F0BEE" w:rsidRPr="004B5C09">
        <w:t>thách thức trong nhiệm vụ giải quyết việc làm, xóa đói, giảm tỷ lệ hộ nghèo</w:t>
      </w:r>
      <w:r w:rsidRPr="004B5C09">
        <w:rPr>
          <w:spacing w:val="-4"/>
        </w:rPr>
        <w:t>.</w:t>
      </w:r>
      <w:r w:rsidR="003F0BEE" w:rsidRPr="004B5C09">
        <w:t xml:space="preserve"> </w:t>
      </w:r>
      <w:r w:rsidRPr="00646962">
        <w:t>Để thực hiện thắng lợi nhiệm vụ phát triển kinh tế-xã hội trên địa bàn huyện, nhất là sử dụng có hiệu quả nguồn nhân lực</w:t>
      </w:r>
      <w:r w:rsidR="00BC239D">
        <w:t>, giải quyết việc làm cho người lao động</w:t>
      </w:r>
      <w:r w:rsidRPr="00646962">
        <w:t xml:space="preserve"> phục vụ công tác xóa đói, giảm nghèo, phòng Lao động-Thương binh và Xã hội đưa ra một số giải pháp nâng cao hiệu quả công tác </w:t>
      </w:r>
      <w:r w:rsidR="003F0BEE">
        <w:t>đưa người lao động đi làm việc ở nước ngoài theo hợp đồng như sau</w:t>
      </w:r>
      <w:r w:rsidRPr="00646962">
        <w:t>:</w:t>
      </w:r>
    </w:p>
    <w:p w:rsidR="00F63B80" w:rsidRPr="00646962" w:rsidRDefault="00F63B80" w:rsidP="008554FE">
      <w:pPr>
        <w:spacing w:before="120" w:after="120"/>
        <w:ind w:firstLine="652"/>
        <w:jc w:val="both"/>
      </w:pPr>
      <w:r w:rsidRPr="00646962">
        <w:rPr>
          <w:i/>
        </w:rPr>
        <w:t>Một là,</w:t>
      </w:r>
      <w:r w:rsidRPr="00646962">
        <w:t xml:space="preserve"> thường xuyên tuyên truyền các chủ trương, chính sách của Đảng, Nhà nước về xuất khẩu lao động dưới nhiều hình thức khác nhau, trong đó chú trọng tuyên truyền trực tiếp cho người lao động với việc nêu gương những điển hình đã tham gia xuất khẩu lao động.</w:t>
      </w:r>
    </w:p>
    <w:p w:rsidR="00F63B80" w:rsidRPr="00646962" w:rsidRDefault="00F63B80" w:rsidP="008554FE">
      <w:pPr>
        <w:spacing w:before="120" w:after="120"/>
        <w:ind w:firstLine="652"/>
        <w:jc w:val="both"/>
        <w:rPr>
          <w:spacing w:val="-6"/>
        </w:rPr>
      </w:pPr>
      <w:r w:rsidRPr="00646962">
        <w:rPr>
          <w:i/>
          <w:spacing w:val="-6"/>
        </w:rPr>
        <w:t>Hai là,</w:t>
      </w:r>
      <w:r w:rsidRPr="00646962">
        <w:rPr>
          <w:spacing w:val="-6"/>
        </w:rPr>
        <w:t xml:space="preserve"> </w:t>
      </w:r>
      <w:r w:rsidR="00BC239D">
        <w:rPr>
          <w:spacing w:val="-6"/>
        </w:rPr>
        <w:t>Xây dựng</w:t>
      </w:r>
      <w:r w:rsidRPr="00646962">
        <w:rPr>
          <w:spacing w:val="-6"/>
        </w:rPr>
        <w:t xml:space="preserve"> đội ngũ cộng tác viên tuyên truyền xuất khẩu lao động tại các xã, thị trấn và bản, tổ dân </w:t>
      </w:r>
      <w:r w:rsidR="00BC239D">
        <w:rPr>
          <w:spacing w:val="-6"/>
        </w:rPr>
        <w:t>phố</w:t>
      </w:r>
      <w:r w:rsidRPr="00646962">
        <w:rPr>
          <w:spacing w:val="-6"/>
        </w:rPr>
        <w:t xml:space="preserve">. </w:t>
      </w:r>
      <w:r w:rsidR="00BC239D">
        <w:rPr>
          <w:spacing w:val="-6"/>
        </w:rPr>
        <w:t>Đ</w:t>
      </w:r>
      <w:r w:rsidRPr="00646962">
        <w:rPr>
          <w:spacing w:val="-6"/>
        </w:rPr>
        <w:t>ây là cầu nối giữa người lao động với cơ quan quản lý Nhà nước và doanh nghiệp tham gia tuyển chọn lao động</w:t>
      </w:r>
      <w:r w:rsidR="00BC239D">
        <w:rPr>
          <w:spacing w:val="-6"/>
        </w:rPr>
        <w:t xml:space="preserve"> đi làm việc ở nước ngoài theo hợp đồng</w:t>
      </w:r>
      <w:r w:rsidRPr="00646962">
        <w:rPr>
          <w:spacing w:val="-6"/>
        </w:rPr>
        <w:t>. Họ là những người hiểu phong tục, tập quán của địa phương, thường xuyên tiếp xúc với người lao động nên có thời gian để vận động, tư vấn cho người lao động về hoạt động.</w:t>
      </w:r>
    </w:p>
    <w:p w:rsidR="00F63B80" w:rsidRPr="00646962" w:rsidRDefault="00F63B80" w:rsidP="008554FE">
      <w:pPr>
        <w:spacing w:before="120" w:after="120"/>
        <w:ind w:firstLine="652"/>
        <w:jc w:val="both"/>
      </w:pPr>
      <w:r w:rsidRPr="00646962">
        <w:rPr>
          <w:i/>
        </w:rPr>
        <w:t>Ba là,</w:t>
      </w:r>
      <w:r w:rsidRPr="00646962">
        <w:t xml:space="preserve"> </w:t>
      </w:r>
      <w:r w:rsidR="00BC239D">
        <w:t>Các xã trên địa bàn huyện phải quản lý tốt số người trong độ tuổi lao động</w:t>
      </w:r>
      <w:r w:rsidRPr="00646962">
        <w:t xml:space="preserve">. Phân loại lao động theo trình độ và </w:t>
      </w:r>
      <w:r w:rsidR="00F36115">
        <w:t>đề xuất</w:t>
      </w:r>
      <w:r w:rsidR="00BC239D">
        <w:t xml:space="preserve"> hỗ trợ đào tạo</w:t>
      </w:r>
      <w:r w:rsidRPr="00646962">
        <w:t xml:space="preserve"> đối với những </w:t>
      </w:r>
      <w:r w:rsidR="00BC239D">
        <w:t xml:space="preserve">lao động có nhu cầu tham gia các </w:t>
      </w:r>
      <w:r w:rsidRPr="00646962">
        <w:t>thị trường lao động đòi hỏi trình độ cao</w:t>
      </w:r>
      <w:r w:rsidR="00F36115">
        <w:t xml:space="preserve"> để đáp ứng thị trường</w:t>
      </w:r>
      <w:r w:rsidRPr="00646962">
        <w:t>.</w:t>
      </w:r>
    </w:p>
    <w:p w:rsidR="00F63B80" w:rsidRDefault="00F63B80" w:rsidP="008554FE">
      <w:pPr>
        <w:spacing w:before="120" w:after="120"/>
        <w:ind w:firstLine="652"/>
        <w:jc w:val="both"/>
      </w:pPr>
      <w:r w:rsidRPr="00646962">
        <w:rPr>
          <w:i/>
        </w:rPr>
        <w:t>Bốn là,</w:t>
      </w:r>
      <w:r w:rsidRPr="00646962">
        <w:t xml:space="preserve"> các cơ quan quản lý cần đơn giản hóa các thủ tục hành chính giúp người lao động hạn chế thấp nhất việc đi lại và chi phí khi tham g</w:t>
      </w:r>
      <w:r w:rsidR="00BC239D">
        <w:t>ia</w:t>
      </w:r>
      <w:r w:rsidRPr="00646962">
        <w:t>.</w:t>
      </w:r>
    </w:p>
    <w:p w:rsidR="00BC239D" w:rsidRPr="00BC239D" w:rsidRDefault="00802EBB" w:rsidP="008554FE">
      <w:pPr>
        <w:spacing w:before="120" w:after="120"/>
        <w:ind w:firstLine="652"/>
        <w:jc w:val="both"/>
      </w:pPr>
      <w:r>
        <w:rPr>
          <w:i/>
        </w:rPr>
        <w:t>N</w:t>
      </w:r>
      <w:r w:rsidR="00BC239D" w:rsidRPr="00BC239D">
        <w:rPr>
          <w:i/>
        </w:rPr>
        <w:t>ăm</w:t>
      </w:r>
      <w:r>
        <w:rPr>
          <w:i/>
        </w:rPr>
        <w:t xml:space="preserve"> là</w:t>
      </w:r>
      <w:r w:rsidR="00BC239D" w:rsidRPr="00BC239D">
        <w:rPr>
          <w:i/>
        </w:rPr>
        <w:t xml:space="preserve">, </w:t>
      </w:r>
      <w:r w:rsidR="00BC239D" w:rsidRPr="00BC239D">
        <w:t>Phòng Lao động – Thương binh và Xã hội phát huy tinh thần</w:t>
      </w:r>
      <w:r w:rsidR="00BC239D">
        <w:t xml:space="preserve"> chủ động trong công tác tham mưu cho UBND huyện trong công tác lãnh đạo, chỉ đạo; tham mưu trong công tác phối hợp giữa các đơn vị liên quan về thủ tục hồ sơ, vay vốn để hỗ trợ người lao động. Chủ động trong công tác đào tạo, hỗ trợ </w:t>
      </w:r>
      <w:r>
        <w:t>người lao động về đào tạo ngoại ngữ, đào tạo nghề để tham gia đi làm việc ở nước ngoài theo hợp đồng</w:t>
      </w:r>
      <w:r w:rsidR="00F36115">
        <w:t>.</w:t>
      </w:r>
    </w:p>
    <w:p w:rsidR="00F63B80" w:rsidRPr="00646962" w:rsidRDefault="00802EBB" w:rsidP="008554FE">
      <w:pPr>
        <w:spacing w:before="120" w:after="120"/>
        <w:ind w:firstLine="652"/>
        <w:jc w:val="both"/>
      </w:pPr>
      <w:r>
        <w:rPr>
          <w:i/>
        </w:rPr>
        <w:t>Sau</w:t>
      </w:r>
      <w:r w:rsidR="00F63B80" w:rsidRPr="00646962">
        <w:rPr>
          <w:i/>
        </w:rPr>
        <w:t xml:space="preserve"> là,</w:t>
      </w:r>
      <w:r w:rsidR="00F63B80" w:rsidRPr="00646962">
        <w:t xml:space="preserve"> Tăng cường kiểm tra, giám sát hoạt động xuất khẩu lao động tại cơ sở và của các doanh nghiệp nhằm kịp thời phát hiện những tiêu cực nảy sinh hoặc những luồng dư luận tiêu cực ảnh hưởng đến hoạt động </w:t>
      </w:r>
      <w:r>
        <w:t>đưa</w:t>
      </w:r>
      <w:r w:rsidR="00F63B80" w:rsidRPr="00646962">
        <w:t xml:space="preserve"> lao động </w:t>
      </w:r>
      <w:r>
        <w:t xml:space="preserve">đi làm việc ở nước ngoài theo hợp đồng </w:t>
      </w:r>
      <w:r w:rsidR="00F63B80" w:rsidRPr="00646962">
        <w:t>và giải quyết triệt để những sai phạm đó.</w:t>
      </w:r>
    </w:p>
    <w:p w:rsidR="00F63B80" w:rsidRPr="00646962" w:rsidRDefault="00802EBB" w:rsidP="008554FE">
      <w:pPr>
        <w:spacing w:before="120" w:after="120"/>
        <w:ind w:firstLine="652"/>
        <w:jc w:val="both"/>
      </w:pPr>
      <w:r>
        <w:rPr>
          <w:i/>
        </w:rPr>
        <w:t>Bảy</w:t>
      </w:r>
      <w:r w:rsidR="00F63B80" w:rsidRPr="00646962">
        <w:rPr>
          <w:i/>
        </w:rPr>
        <w:t xml:space="preserve"> là,</w:t>
      </w:r>
      <w:r w:rsidR="00F63B80" w:rsidRPr="00646962">
        <w:t xml:space="preserve"> phối hợp với các doanh nghiệp đa đạn</w:t>
      </w:r>
      <w:r>
        <w:t xml:space="preserve">g hóa các thị trường xuất khẩu </w:t>
      </w:r>
      <w:r w:rsidR="00F63B80" w:rsidRPr="00646962">
        <w:t>lao động, đặc biệt là những thị trường có thu nhập cao.</w:t>
      </w:r>
    </w:p>
    <w:p w:rsidR="00F63B80" w:rsidRPr="00646962" w:rsidRDefault="00F63B80" w:rsidP="008554FE">
      <w:pPr>
        <w:pStyle w:val="NormalWeb"/>
        <w:shd w:val="clear" w:color="auto" w:fill="FFFFFF"/>
        <w:spacing w:before="120" w:beforeAutospacing="0" w:after="120" w:afterAutospacing="0"/>
        <w:ind w:firstLine="652"/>
        <w:jc w:val="both"/>
        <w:rPr>
          <w:color w:val="000000"/>
          <w:spacing w:val="-6"/>
          <w:sz w:val="28"/>
          <w:szCs w:val="28"/>
        </w:rPr>
      </w:pPr>
      <w:r w:rsidRPr="00646962">
        <w:rPr>
          <w:sz w:val="28"/>
          <w:szCs w:val="28"/>
        </w:rPr>
        <w:lastRenderedPageBreak/>
        <w:t xml:space="preserve">Trên đây </w:t>
      </w:r>
      <w:r w:rsidR="00802EBB">
        <w:rPr>
          <w:sz w:val="28"/>
          <w:szCs w:val="28"/>
        </w:rPr>
        <w:t>là nội dung tham luận về hỗ trợ đưa lao động đi làm việc ở nước ngoài theo hợp đồng năm 2023</w:t>
      </w:r>
      <w:r w:rsidRPr="00646962">
        <w:rPr>
          <w:sz w:val="28"/>
          <w:szCs w:val="28"/>
        </w:rPr>
        <w:t xml:space="preserve"> trên địa bàn huyện Điện Biên Đông xin báo cáo với Hội nghị để các đại biểu cùng góp ý, chia sẻ.</w:t>
      </w:r>
    </w:p>
    <w:p w:rsidR="00F63B80" w:rsidRPr="00646962" w:rsidRDefault="00F63B80" w:rsidP="008554FE">
      <w:pPr>
        <w:pStyle w:val="NormalWeb"/>
        <w:shd w:val="clear" w:color="auto" w:fill="FFFFFF"/>
        <w:spacing w:before="120" w:beforeAutospacing="0" w:after="120" w:afterAutospacing="0"/>
        <w:ind w:firstLine="652"/>
        <w:jc w:val="both"/>
        <w:rPr>
          <w:color w:val="000000"/>
          <w:sz w:val="28"/>
          <w:szCs w:val="28"/>
        </w:rPr>
      </w:pPr>
      <w:r w:rsidRPr="00646962">
        <w:rPr>
          <w:color w:val="000000"/>
          <w:sz w:val="28"/>
          <w:szCs w:val="28"/>
        </w:rPr>
        <w:t xml:space="preserve">Trước khi dừng lời, thay mặt tập thể phòng Lao động-TB&amp;XH huyện Điện Biên Đông xin gửi tới các quý vị một năm mới sức khỏe và nhiều niềm vui. Chúc Hội nghị thành công tốt đẹp. </w:t>
      </w:r>
    </w:p>
    <w:p w:rsidR="004825DA" w:rsidRDefault="00F63B80" w:rsidP="008554FE">
      <w:pPr>
        <w:spacing w:before="120" w:after="120"/>
      </w:pPr>
      <w:r w:rsidRPr="00646962">
        <w:rPr>
          <w:color w:val="000000"/>
        </w:rPr>
        <w:t>Xin chân trọng cảm ơn!</w:t>
      </w:r>
    </w:p>
    <w:sectPr w:rsidR="004825DA" w:rsidSect="00F119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B39C9"/>
    <w:multiLevelType w:val="hybridMultilevel"/>
    <w:tmpl w:val="3070ADF6"/>
    <w:lvl w:ilvl="0" w:tplc="CD06026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B80"/>
    <w:rsid w:val="00082157"/>
    <w:rsid w:val="001B4A7F"/>
    <w:rsid w:val="001C1E26"/>
    <w:rsid w:val="001C28BD"/>
    <w:rsid w:val="00213377"/>
    <w:rsid w:val="00251437"/>
    <w:rsid w:val="0035146E"/>
    <w:rsid w:val="003F0BEE"/>
    <w:rsid w:val="00473060"/>
    <w:rsid w:val="004825DA"/>
    <w:rsid w:val="004B5C09"/>
    <w:rsid w:val="00683917"/>
    <w:rsid w:val="00802EBB"/>
    <w:rsid w:val="008300FA"/>
    <w:rsid w:val="00831954"/>
    <w:rsid w:val="00850202"/>
    <w:rsid w:val="008554FE"/>
    <w:rsid w:val="008A18F6"/>
    <w:rsid w:val="008C74E4"/>
    <w:rsid w:val="00985F27"/>
    <w:rsid w:val="009D2FAC"/>
    <w:rsid w:val="00A0113F"/>
    <w:rsid w:val="00B31614"/>
    <w:rsid w:val="00B47377"/>
    <w:rsid w:val="00B835F2"/>
    <w:rsid w:val="00BC239D"/>
    <w:rsid w:val="00C06616"/>
    <w:rsid w:val="00E00E64"/>
    <w:rsid w:val="00EF2045"/>
    <w:rsid w:val="00F11971"/>
    <w:rsid w:val="00F36115"/>
    <w:rsid w:val="00F523E8"/>
    <w:rsid w:val="00F63B80"/>
    <w:rsid w:val="00FB43AE"/>
    <w:rsid w:val="00FD3ADB"/>
    <w:rsid w:val="00FD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D3B7E0-1445-4CBB-BFE0-CE192514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B80"/>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63B80"/>
    <w:pPr>
      <w:spacing w:before="100" w:beforeAutospacing="1" w:after="100" w:afterAutospacing="1"/>
    </w:pPr>
    <w:rPr>
      <w:sz w:val="24"/>
      <w:szCs w:val="24"/>
    </w:rPr>
  </w:style>
  <w:style w:type="paragraph" w:customStyle="1" w:styleId="1Char">
    <w:name w:val="1 Char"/>
    <w:basedOn w:val="DocumentMap"/>
    <w:autoRedefine/>
    <w:rsid w:val="00F63B80"/>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F63B80"/>
    <w:rPr>
      <w:rFonts w:ascii="Tahoma" w:hAnsi="Tahoma" w:cs="Tahoma"/>
      <w:sz w:val="16"/>
      <w:szCs w:val="16"/>
    </w:rPr>
  </w:style>
  <w:style w:type="character" w:customStyle="1" w:styleId="DocumentMapChar">
    <w:name w:val="Document Map Char"/>
    <w:basedOn w:val="DefaultParagraphFont"/>
    <w:link w:val="DocumentMap"/>
    <w:uiPriority w:val="99"/>
    <w:semiHidden/>
    <w:rsid w:val="00F63B80"/>
    <w:rPr>
      <w:rFonts w:ascii="Tahoma" w:eastAsia="Times New Roman" w:hAnsi="Tahoma" w:cs="Tahoma"/>
      <w:sz w:val="16"/>
      <w:szCs w:val="16"/>
    </w:rPr>
  </w:style>
  <w:style w:type="paragraph" w:styleId="ListParagraph">
    <w:name w:val="List Paragraph"/>
    <w:basedOn w:val="Normal"/>
    <w:uiPriority w:val="34"/>
    <w:qFormat/>
    <w:rsid w:val="00EF2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2E2B001A-AF2F-4736-A248-E8C45D4FD64F}"/>
</file>

<file path=customXml/itemProps2.xml><?xml version="1.0" encoding="utf-8"?>
<ds:datastoreItem xmlns:ds="http://schemas.openxmlformats.org/officeDocument/2006/customXml" ds:itemID="{3FA0D92E-FF4D-4ACA-AB61-110CE859A119}"/>
</file>

<file path=customXml/itemProps3.xml><?xml version="1.0" encoding="utf-8"?>
<ds:datastoreItem xmlns:ds="http://schemas.openxmlformats.org/officeDocument/2006/customXml" ds:itemID="{D9DF89FE-0A5A-4661-BDE3-0D9509BCFEED}"/>
</file>

<file path=docProps/app.xml><?xml version="1.0" encoding="utf-8"?>
<Properties xmlns="http://schemas.openxmlformats.org/officeDocument/2006/extended-properties" xmlns:vt="http://schemas.openxmlformats.org/officeDocument/2006/docPropsVTypes">
  <Template>Normal</Template>
  <TotalTime>123</TotalTime>
  <Pages>4</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AutoBVT</cp:lastModifiedBy>
  <cp:revision>7</cp:revision>
  <dcterms:created xsi:type="dcterms:W3CDTF">2023-12-29T07:28:00Z</dcterms:created>
  <dcterms:modified xsi:type="dcterms:W3CDTF">2024-01-05T09:25:00Z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